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35" w:rsidRPr="00F41B35" w:rsidRDefault="00372078">
      <w:pPr>
        <w:rPr>
          <w:rFonts w:ascii="Franklin Gothic Demi Cond" w:hAnsi="Franklin Gothic Demi Cond" w:cs="Aharoni"/>
          <w:sz w:val="44"/>
          <w:szCs w:val="44"/>
        </w:rPr>
      </w:pPr>
      <w:r>
        <w:rPr>
          <w:rFonts w:ascii="Broadway" w:hAnsi="Broadway"/>
          <w:noProof/>
          <w:sz w:val="140"/>
          <w:szCs w:val="140"/>
        </w:rPr>
        <w:drawing>
          <wp:anchor distT="0" distB="0" distL="114300" distR="114300" simplePos="0" relativeHeight="251668480" behindDoc="1" locked="0" layoutInCell="1" allowOverlap="1">
            <wp:simplePos x="0" y="0"/>
            <wp:positionH relativeFrom="column">
              <wp:posOffset>4114800</wp:posOffset>
            </wp:positionH>
            <wp:positionV relativeFrom="paragraph">
              <wp:posOffset>257175</wp:posOffset>
            </wp:positionV>
            <wp:extent cx="2305050" cy="990600"/>
            <wp:effectExtent l="95250" t="285750" r="95250" b="2857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sa.PNG"/>
                    <pic:cNvPicPr/>
                  </pic:nvPicPr>
                  <pic:blipFill>
                    <a:blip r:embed="rId6">
                      <a:extLst>
                        <a:ext uri="{28A0092B-C50C-407E-A947-70E740481C1C}">
                          <a14:useLocalDpi xmlns:a14="http://schemas.microsoft.com/office/drawing/2010/main" val="0"/>
                        </a:ext>
                      </a:extLst>
                    </a:blip>
                    <a:stretch>
                      <a:fillRect/>
                    </a:stretch>
                  </pic:blipFill>
                  <pic:spPr>
                    <a:xfrm rot="882696">
                      <a:off x="0" y="0"/>
                      <a:ext cx="2305050" cy="990600"/>
                    </a:xfrm>
                    <a:prstGeom prst="rect">
                      <a:avLst/>
                    </a:prstGeom>
                  </pic:spPr>
                </pic:pic>
              </a:graphicData>
            </a:graphic>
          </wp:anchor>
        </w:drawing>
      </w:r>
      <w:r w:rsidR="00F41B35" w:rsidRPr="00F41B35">
        <w:rPr>
          <w:rFonts w:ascii="Franklin Gothic Demi Cond" w:hAnsi="Franklin Gothic Demi Cond" w:cs="Aharoni"/>
          <w:sz w:val="44"/>
          <w:szCs w:val="44"/>
        </w:rPr>
        <w:t>How to create an</w:t>
      </w:r>
    </w:p>
    <w:p w:rsidR="00610F8F" w:rsidRDefault="00F41B35" w:rsidP="00F41B35">
      <w:pPr>
        <w:pStyle w:val="Title"/>
        <w:rPr>
          <w:rFonts w:ascii="Broadway" w:hAnsi="Broadway"/>
          <w:sz w:val="140"/>
          <w:szCs w:val="140"/>
        </w:rPr>
      </w:pPr>
      <w:r w:rsidRPr="00F41B35">
        <w:rPr>
          <w:rFonts w:ascii="Broadway" w:hAnsi="Broadway"/>
          <w:sz w:val="140"/>
          <w:szCs w:val="140"/>
        </w:rPr>
        <w:t>FSA ID</w:t>
      </w:r>
    </w:p>
    <w:p w:rsidR="00F41B35" w:rsidRDefault="00F41B35" w:rsidP="007412C2">
      <w:pPr>
        <w:spacing w:line="240" w:lineRule="auto"/>
        <w:rPr>
          <w:rStyle w:val="ilfuvd"/>
          <w:sz w:val="24"/>
          <w:szCs w:val="24"/>
        </w:rPr>
      </w:pPr>
      <w:r w:rsidRPr="00372078">
        <w:rPr>
          <w:rFonts w:ascii="Times New Roman" w:hAnsi="Times New Roman" w:cs="Times New Roman"/>
          <w:sz w:val="24"/>
          <w:szCs w:val="24"/>
        </w:rPr>
        <w:t>The FSA ID</w:t>
      </w:r>
      <w:r w:rsidR="007412C2" w:rsidRPr="00372078">
        <w:rPr>
          <w:rFonts w:ascii="Times New Roman" w:hAnsi="Times New Roman" w:cs="Times New Roman"/>
          <w:b/>
          <w:sz w:val="24"/>
          <w:szCs w:val="24"/>
        </w:rPr>
        <w:t xml:space="preserve"> --</w:t>
      </w:r>
      <w:r w:rsidR="007412C2" w:rsidRPr="00372078">
        <w:rPr>
          <w:rFonts w:ascii="Times New Roman" w:hAnsi="Times New Roman" w:cs="Times New Roman"/>
          <w:sz w:val="24"/>
          <w:szCs w:val="24"/>
        </w:rPr>
        <w:t xml:space="preserve"> </w:t>
      </w:r>
      <w:r w:rsidRPr="00372078">
        <w:rPr>
          <w:rFonts w:ascii="Times New Roman" w:hAnsi="Times New Roman" w:cs="Times New Roman"/>
          <w:sz w:val="24"/>
          <w:szCs w:val="24"/>
        </w:rPr>
        <w:t>username and password</w:t>
      </w:r>
      <w:r w:rsidR="00372078">
        <w:rPr>
          <w:rFonts w:ascii="Times New Roman" w:hAnsi="Times New Roman" w:cs="Times New Roman"/>
          <w:sz w:val="24"/>
          <w:szCs w:val="24"/>
        </w:rPr>
        <w:t xml:space="preserve"> --</w:t>
      </w:r>
      <w:r w:rsidR="007412C2" w:rsidRPr="00372078">
        <w:rPr>
          <w:rFonts w:ascii="Times New Roman" w:hAnsi="Times New Roman" w:cs="Times New Roman"/>
          <w:sz w:val="24"/>
          <w:szCs w:val="24"/>
        </w:rPr>
        <w:t xml:space="preserve"> </w:t>
      </w:r>
      <w:r w:rsidRPr="00372078">
        <w:rPr>
          <w:rFonts w:ascii="Times New Roman" w:hAnsi="Times New Roman" w:cs="Times New Roman"/>
          <w:sz w:val="24"/>
          <w:szCs w:val="24"/>
        </w:rPr>
        <w:t>has replaced the Federal Student Aid PIN and must be used to log in to certain U.S. Department of Education websites. Your FSA ID confirms your identity when you access your financial aid information and electronically sign Federal Student Aid documents. If you do not already have an FSA ID, you can create one when logging in to fafsa.gov, the National Loan Data System (NSLDS</w:t>
      </w:r>
      <w:r w:rsidR="007412C2" w:rsidRPr="00372078">
        <w:rPr>
          <w:rStyle w:val="ilfuvd"/>
          <w:rFonts w:ascii="Times New Roman" w:hAnsi="Times New Roman" w:cs="Times New Roman"/>
          <w:sz w:val="24"/>
          <w:szCs w:val="24"/>
        </w:rPr>
        <w:t xml:space="preserve">®) at </w:t>
      </w:r>
      <w:hyperlink r:id="rId7" w:history="1">
        <w:r w:rsidR="007412C2" w:rsidRPr="00372078">
          <w:rPr>
            <w:rStyle w:val="Hyperlink"/>
            <w:rFonts w:ascii="Times New Roman" w:hAnsi="Times New Roman" w:cs="Times New Roman"/>
            <w:sz w:val="24"/>
            <w:szCs w:val="24"/>
          </w:rPr>
          <w:t>www.nslds.ed.gov</w:t>
        </w:r>
      </w:hyperlink>
      <w:r w:rsidR="007412C2" w:rsidRPr="00372078">
        <w:rPr>
          <w:rStyle w:val="ilfuvd"/>
          <w:rFonts w:ascii="Times New Roman" w:hAnsi="Times New Roman" w:cs="Times New Roman"/>
          <w:sz w:val="24"/>
          <w:szCs w:val="24"/>
        </w:rPr>
        <w:t xml:space="preserve">, StudentLoans.gov, StudentAid.gov, and Agreement to Serve (ATS) at </w:t>
      </w:r>
      <w:hyperlink r:id="rId8" w:history="1">
        <w:r w:rsidR="007412C2" w:rsidRPr="00446A4D">
          <w:rPr>
            <w:rStyle w:val="Hyperlink"/>
            <w:rFonts w:ascii="Times New Roman" w:hAnsi="Times New Roman" w:cs="Times New Roman"/>
            <w:sz w:val="24"/>
            <w:szCs w:val="24"/>
          </w:rPr>
          <w:t>www.teach-ats.ed.gov</w:t>
        </w:r>
      </w:hyperlink>
      <w:r w:rsidR="007412C2" w:rsidRPr="00446A4D">
        <w:rPr>
          <w:rStyle w:val="ilfuvd"/>
          <w:rFonts w:ascii="Times New Roman" w:hAnsi="Times New Roman" w:cs="Times New Roman"/>
          <w:sz w:val="24"/>
          <w:szCs w:val="24"/>
        </w:rPr>
        <w:t>.</w:t>
      </w:r>
      <w:r w:rsidR="007412C2" w:rsidRPr="007412C2">
        <w:rPr>
          <w:rStyle w:val="ilfuvd"/>
          <w:sz w:val="24"/>
          <w:szCs w:val="24"/>
        </w:rPr>
        <w:t xml:space="preserve"> </w:t>
      </w:r>
    </w:p>
    <w:p w:rsidR="007412C2" w:rsidRDefault="004C7891" w:rsidP="007412C2">
      <w:pPr>
        <w:spacing w:line="240" w:lineRule="auto"/>
        <w:rPr>
          <w:rStyle w:val="ilfuvd"/>
          <w:sz w:val="24"/>
          <w:szCs w:val="24"/>
        </w:rPr>
      </w:pPr>
      <w:r>
        <w:rPr>
          <w:b/>
          <w:noProof/>
          <w:sz w:val="24"/>
          <w:szCs w:val="24"/>
        </w:rPr>
        <w:drawing>
          <wp:anchor distT="0" distB="0" distL="114300" distR="114300" simplePos="0" relativeHeight="251661312" behindDoc="1" locked="0" layoutInCell="1" allowOverlap="1">
            <wp:simplePos x="0" y="0"/>
            <wp:positionH relativeFrom="page">
              <wp:posOffset>4880610</wp:posOffset>
            </wp:positionH>
            <wp:positionV relativeFrom="paragraph">
              <wp:posOffset>55880</wp:posOffset>
            </wp:positionV>
            <wp:extent cx="3018155" cy="2195195"/>
            <wp:effectExtent l="152400" t="209550" r="163195" b="2241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sa.PNG"/>
                    <pic:cNvPicPr/>
                  </pic:nvPicPr>
                  <pic:blipFill rotWithShape="1">
                    <a:blip r:embed="rId9" cstate="print">
                      <a:extLst>
                        <a:ext uri="{28A0092B-C50C-407E-A947-70E740481C1C}">
                          <a14:useLocalDpi xmlns:a14="http://schemas.microsoft.com/office/drawing/2010/main" val="0"/>
                        </a:ext>
                      </a:extLst>
                    </a:blip>
                    <a:srcRect l="26020" t="22266"/>
                    <a:stretch/>
                  </pic:blipFill>
                  <pic:spPr bwMode="auto">
                    <a:xfrm rot="505436">
                      <a:off x="0" y="0"/>
                      <a:ext cx="3018155" cy="2195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7891" w:rsidRPr="00C00FBD" w:rsidRDefault="007412C2" w:rsidP="00372078">
      <w:pPr>
        <w:spacing w:after="0" w:line="240" w:lineRule="auto"/>
        <w:ind w:left="2160" w:hanging="2160"/>
        <w:rPr>
          <w:rStyle w:val="ilfuvd"/>
          <w:rFonts w:ascii="Times New Roman" w:hAnsi="Times New Roman" w:cs="Times New Roman"/>
          <w:sz w:val="24"/>
          <w:szCs w:val="24"/>
        </w:rPr>
      </w:pPr>
      <w:r w:rsidRPr="00C00FBD">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92710</wp:posOffset>
                </wp:positionV>
                <wp:extent cx="4857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8405C0" id="_x0000_t32" coordsize="21600,21600" o:spt="32" o:oned="t" path="m,l21600,21600e" filled="f">
                <v:path arrowok="t" fillok="f" o:connecttype="none"/>
                <o:lock v:ext="edit" shapetype="t"/>
              </v:shapetype>
              <v:shape id="Straight Arrow Connector 8" o:spid="_x0000_s1026" type="#_x0000_t32" style="position:absolute;margin-left:55.5pt;margin-top:7.3pt;width:3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" strokecolor="black [3200]" strokeweight=".5pt">
                <v:stroke endarrow="block" joinstyle="miter"/>
              </v:shape>
            </w:pict>
          </mc:Fallback>
        </mc:AlternateContent>
      </w:r>
      <w:r w:rsidRPr="00C00FBD">
        <w:rPr>
          <w:rStyle w:val="ilfuvd"/>
          <w:b/>
          <w:sz w:val="28"/>
          <w:szCs w:val="28"/>
        </w:rPr>
        <w:t>Step 1</w:t>
      </w:r>
      <w:r w:rsidRPr="00C00FBD">
        <w:rPr>
          <w:rStyle w:val="ilfuvd"/>
          <w:b/>
          <w:sz w:val="24"/>
          <w:szCs w:val="24"/>
        </w:rPr>
        <w:t xml:space="preserve"> </w:t>
      </w:r>
      <w:r w:rsidRPr="00C00FBD">
        <w:rPr>
          <w:rStyle w:val="ilfuvd"/>
          <w:b/>
          <w:sz w:val="24"/>
          <w:szCs w:val="24"/>
        </w:rPr>
        <w:tab/>
      </w:r>
      <w:r w:rsidRPr="00C00FBD">
        <w:rPr>
          <w:rStyle w:val="ilfuvd"/>
          <w:rFonts w:ascii="Times New Roman" w:hAnsi="Times New Roman" w:cs="Times New Roman"/>
          <w:sz w:val="24"/>
          <w:szCs w:val="24"/>
        </w:rPr>
        <w:t xml:space="preserve">When logging in to one of the websites </w:t>
      </w:r>
    </w:p>
    <w:p w:rsidR="004C7891" w:rsidRPr="00C00FBD" w:rsidRDefault="007412C2" w:rsidP="00372078">
      <w:pPr>
        <w:spacing w:after="0" w:line="240" w:lineRule="auto"/>
        <w:ind w:left="2160"/>
        <w:rPr>
          <w:rStyle w:val="ilfuvd"/>
          <w:rFonts w:ascii="Times New Roman" w:hAnsi="Times New Roman" w:cs="Times New Roman"/>
          <w:sz w:val="24"/>
          <w:szCs w:val="24"/>
        </w:rPr>
      </w:pPr>
      <w:proofErr w:type="gramStart"/>
      <w:r w:rsidRPr="00C00FBD">
        <w:rPr>
          <w:rStyle w:val="ilfuvd"/>
          <w:rFonts w:ascii="Times New Roman" w:hAnsi="Times New Roman" w:cs="Times New Roman"/>
          <w:sz w:val="24"/>
          <w:szCs w:val="24"/>
        </w:rPr>
        <w:t>listed</w:t>
      </w:r>
      <w:proofErr w:type="gramEnd"/>
      <w:r w:rsidRPr="00C00FBD">
        <w:rPr>
          <w:rStyle w:val="ilfuvd"/>
          <w:rFonts w:ascii="Times New Roman" w:hAnsi="Times New Roman" w:cs="Times New Roman"/>
          <w:sz w:val="24"/>
          <w:szCs w:val="24"/>
        </w:rPr>
        <w:t xml:space="preserve"> above, click the link to create </w:t>
      </w:r>
    </w:p>
    <w:p w:rsidR="00372078" w:rsidRDefault="00446A4D" w:rsidP="00372078">
      <w:pPr>
        <w:spacing w:after="0" w:line="240" w:lineRule="auto"/>
        <w:ind w:left="2160"/>
        <w:rPr>
          <w:rFonts w:ascii="Times New Roman" w:hAnsi="Times New Roman" w:cs="Times New Roman"/>
          <w:b/>
          <w:noProof/>
          <w:sz w:val="28"/>
          <w:szCs w:val="28"/>
        </w:rPr>
      </w:pPr>
      <w:r w:rsidRPr="00446A4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4664709</wp:posOffset>
                </wp:positionH>
                <wp:positionV relativeFrom="paragraph">
                  <wp:posOffset>161291</wp:posOffset>
                </wp:positionV>
                <wp:extent cx="352425" cy="137475"/>
                <wp:effectExtent l="19050" t="19050" r="9525" b="15240"/>
                <wp:wrapNone/>
                <wp:docPr id="11" name="Oval 11"/>
                <wp:cNvGraphicFramePr/>
                <a:graphic xmlns:a="http://schemas.openxmlformats.org/drawingml/2006/main">
                  <a:graphicData uri="http://schemas.microsoft.com/office/word/2010/wordprocessingShape">
                    <wps:wsp>
                      <wps:cNvSpPr/>
                      <wps:spPr>
                        <a:xfrm rot="546136">
                          <a:off x="0" y="0"/>
                          <a:ext cx="352425" cy="1374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3EE3C7" id="Oval 11" o:spid="_x0000_s1026" style="position:absolute;margin-left:367.3pt;margin-top:12.7pt;width:27.75pt;height:10.8pt;rotation:596526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" filled="f" strokecolor="black [3200]" strokeweight="1pt">
                <v:stroke joinstyle="miter"/>
              </v:oval>
            </w:pict>
          </mc:Fallback>
        </mc:AlternateContent>
      </w:r>
      <w:proofErr w:type="gramStart"/>
      <w:r w:rsidR="007412C2" w:rsidRPr="00446A4D">
        <w:rPr>
          <w:rStyle w:val="ilfuvd"/>
          <w:rFonts w:ascii="Times New Roman" w:hAnsi="Times New Roman" w:cs="Times New Roman"/>
          <w:sz w:val="24"/>
          <w:szCs w:val="24"/>
        </w:rPr>
        <w:t>an</w:t>
      </w:r>
      <w:proofErr w:type="gramEnd"/>
      <w:r w:rsidR="007412C2" w:rsidRPr="00C00FBD">
        <w:rPr>
          <w:rStyle w:val="ilfuvd"/>
          <w:rFonts w:ascii="Times New Roman" w:hAnsi="Times New Roman" w:cs="Times New Roman"/>
          <w:sz w:val="28"/>
          <w:szCs w:val="28"/>
        </w:rPr>
        <w:t xml:space="preserve"> </w:t>
      </w:r>
      <w:r w:rsidR="007412C2" w:rsidRPr="00446A4D">
        <w:rPr>
          <w:rStyle w:val="ilfuvd"/>
          <w:rFonts w:ascii="Times New Roman" w:hAnsi="Times New Roman" w:cs="Times New Roman"/>
          <w:sz w:val="24"/>
          <w:szCs w:val="24"/>
        </w:rPr>
        <w:t>FSA ID</w:t>
      </w:r>
      <w:r w:rsidR="007412C2" w:rsidRPr="00446A4D">
        <w:rPr>
          <w:rStyle w:val="ilfuvd"/>
          <w:rFonts w:ascii="Times New Roman" w:hAnsi="Times New Roman" w:cs="Times New Roman"/>
          <w:b/>
          <w:sz w:val="24"/>
          <w:szCs w:val="24"/>
        </w:rPr>
        <w:t>.</w:t>
      </w:r>
      <w:r w:rsidR="004C7891" w:rsidRPr="00C00FBD">
        <w:rPr>
          <w:rFonts w:ascii="Times New Roman" w:hAnsi="Times New Roman" w:cs="Times New Roman"/>
          <w:b/>
          <w:noProof/>
          <w:sz w:val="28"/>
          <w:szCs w:val="28"/>
        </w:rPr>
        <w:t xml:space="preserve"> </w:t>
      </w:r>
    </w:p>
    <w:p w:rsidR="00372078" w:rsidRPr="00C00FBD" w:rsidRDefault="00372078" w:rsidP="00372078">
      <w:pPr>
        <w:spacing w:after="0" w:line="240" w:lineRule="auto"/>
        <w:ind w:left="2160"/>
        <w:rPr>
          <w:rStyle w:val="ilfuvd"/>
          <w:rFonts w:ascii="Times New Roman" w:hAnsi="Times New Roman" w:cs="Times New Roman"/>
          <w:b/>
          <w:noProof/>
          <w:sz w:val="28"/>
          <w:szCs w:val="28"/>
        </w:rPr>
      </w:pPr>
    </w:p>
    <w:p w:rsidR="00C00FBD" w:rsidRDefault="007412C2" w:rsidP="00372078">
      <w:pPr>
        <w:spacing w:after="0" w:line="240" w:lineRule="auto"/>
        <w:rPr>
          <w:rStyle w:val="ilfuvd"/>
          <w:rFonts w:ascii="Times New Roman" w:hAnsi="Times New Roman" w:cs="Times New Roman"/>
          <w:sz w:val="24"/>
          <w:szCs w:val="24"/>
        </w:rPr>
      </w:pPr>
      <w:r w:rsidRPr="00C00FBD">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742950</wp:posOffset>
                </wp:positionH>
                <wp:positionV relativeFrom="paragraph">
                  <wp:posOffset>85725</wp:posOffset>
                </wp:positionV>
                <wp:extent cx="5048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6D0937" id="Straight Arrow Connector 9" o:spid="_x0000_s1026" type="#_x0000_t32" style="position:absolute;margin-left:58.5pt;margin-top:6.75pt;width:39.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" strokecolor="black [3200]" strokeweight=".5pt">
                <v:stroke endarrow="block" joinstyle="miter"/>
              </v:shape>
            </w:pict>
          </mc:Fallback>
        </mc:AlternateContent>
      </w:r>
      <w:r w:rsidRPr="00C00FBD">
        <w:rPr>
          <w:rStyle w:val="ilfuvd"/>
          <w:b/>
          <w:sz w:val="28"/>
          <w:szCs w:val="28"/>
        </w:rPr>
        <w:t>Step 2</w:t>
      </w:r>
      <w:r w:rsidRPr="00C00FBD">
        <w:rPr>
          <w:rStyle w:val="ilfuvd"/>
          <w:b/>
          <w:sz w:val="28"/>
          <w:szCs w:val="28"/>
        </w:rPr>
        <w:tab/>
      </w:r>
      <w:r w:rsidR="00C00FBD">
        <w:rPr>
          <w:rStyle w:val="ilfuvd"/>
          <w:b/>
          <w:sz w:val="24"/>
          <w:szCs w:val="24"/>
        </w:rPr>
        <w:tab/>
      </w:r>
      <w:r w:rsidRPr="00C00FBD">
        <w:rPr>
          <w:rStyle w:val="ilfuvd"/>
          <w:rFonts w:ascii="Times New Roman" w:hAnsi="Times New Roman" w:cs="Times New Roman"/>
          <w:sz w:val="24"/>
          <w:szCs w:val="24"/>
        </w:rPr>
        <w:t xml:space="preserve">Create a username and password, and </w:t>
      </w:r>
    </w:p>
    <w:p w:rsidR="00C00FBD" w:rsidRDefault="007412C2" w:rsidP="00372078">
      <w:pPr>
        <w:spacing w:after="0" w:line="240" w:lineRule="auto"/>
        <w:ind w:left="1440" w:firstLine="720"/>
        <w:rPr>
          <w:rStyle w:val="ilfuvd"/>
          <w:sz w:val="24"/>
          <w:szCs w:val="24"/>
        </w:rPr>
      </w:pPr>
      <w:proofErr w:type="gramStart"/>
      <w:r w:rsidRPr="00C00FBD">
        <w:rPr>
          <w:rStyle w:val="ilfuvd"/>
          <w:rFonts w:ascii="Times New Roman" w:hAnsi="Times New Roman" w:cs="Times New Roman"/>
          <w:sz w:val="24"/>
          <w:szCs w:val="24"/>
        </w:rPr>
        <w:t>enter</w:t>
      </w:r>
      <w:proofErr w:type="gramEnd"/>
      <w:r w:rsidRPr="00C00FBD">
        <w:rPr>
          <w:rStyle w:val="ilfuvd"/>
          <w:rFonts w:ascii="Times New Roman" w:hAnsi="Times New Roman" w:cs="Times New Roman"/>
          <w:sz w:val="24"/>
          <w:szCs w:val="24"/>
        </w:rPr>
        <w:t xml:space="preserve"> your e-mail address</w:t>
      </w:r>
      <w:r w:rsidRPr="004C7891">
        <w:rPr>
          <w:rStyle w:val="ilfuvd"/>
          <w:sz w:val="24"/>
          <w:szCs w:val="24"/>
        </w:rPr>
        <w:t xml:space="preserve">. </w:t>
      </w:r>
    </w:p>
    <w:p w:rsidR="00372078" w:rsidRDefault="00372078" w:rsidP="00372078">
      <w:pPr>
        <w:spacing w:after="0" w:line="240" w:lineRule="auto"/>
        <w:ind w:left="1440" w:firstLine="720"/>
        <w:rPr>
          <w:rStyle w:val="ilfuvd"/>
          <w:rFonts w:ascii="Times New Roman" w:hAnsi="Times New Roman" w:cs="Times New Roman"/>
          <w:sz w:val="24"/>
          <w:szCs w:val="24"/>
        </w:rPr>
      </w:pPr>
    </w:p>
    <w:p w:rsidR="004C7891" w:rsidRPr="00372078" w:rsidRDefault="004C7891" w:rsidP="00372078">
      <w:pPr>
        <w:spacing w:after="0" w:line="240" w:lineRule="auto"/>
        <w:rPr>
          <w:rStyle w:val="ilfuvd"/>
          <w:rFonts w:ascii="Times New Roman" w:hAnsi="Times New Roman" w:cs="Times New Roman"/>
          <w:sz w:val="24"/>
          <w:szCs w:val="24"/>
        </w:rPr>
      </w:pPr>
      <w:r w:rsidRPr="00C00FBD">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695325</wp:posOffset>
                </wp:positionH>
                <wp:positionV relativeFrom="paragraph">
                  <wp:posOffset>90805</wp:posOffset>
                </wp:positionV>
                <wp:extent cx="54292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C2D6AE" id="Straight Arrow Connector 13" o:spid="_x0000_s1026" type="#_x0000_t32" style="position:absolute;margin-left:54.75pt;margin-top:7.15pt;width:42.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" strokecolor="black [3200]" strokeweight=".5pt">
                <v:stroke endarrow="block" joinstyle="miter"/>
              </v:shape>
            </w:pict>
          </mc:Fallback>
        </mc:AlternateContent>
      </w:r>
      <w:r w:rsidR="00C00FBD" w:rsidRPr="00C00FBD">
        <w:rPr>
          <w:rStyle w:val="ilfuvd"/>
          <w:b/>
          <w:sz w:val="28"/>
          <w:szCs w:val="28"/>
        </w:rPr>
        <w:t>Step 3</w:t>
      </w:r>
      <w:r w:rsidRPr="00C00FBD">
        <w:rPr>
          <w:rStyle w:val="ilfuvd"/>
          <w:b/>
          <w:sz w:val="28"/>
          <w:szCs w:val="28"/>
        </w:rPr>
        <w:tab/>
      </w:r>
      <w:r w:rsidR="00C00FBD">
        <w:rPr>
          <w:rStyle w:val="ilfuvd"/>
          <w:b/>
          <w:sz w:val="24"/>
          <w:szCs w:val="24"/>
        </w:rPr>
        <w:tab/>
      </w:r>
      <w:r w:rsidRPr="00372078">
        <w:rPr>
          <w:rStyle w:val="ilfuvd"/>
          <w:rFonts w:ascii="Times New Roman" w:hAnsi="Times New Roman" w:cs="Times New Roman"/>
          <w:sz w:val="24"/>
          <w:szCs w:val="24"/>
        </w:rPr>
        <w:t xml:space="preserve">Enter your name, date of birth, Social </w:t>
      </w:r>
    </w:p>
    <w:p w:rsidR="00C00FBD" w:rsidRPr="00372078" w:rsidRDefault="004C7891" w:rsidP="00372078">
      <w:pPr>
        <w:spacing w:after="0" w:line="240" w:lineRule="auto"/>
        <w:ind w:left="2160" w:hanging="2160"/>
        <w:rPr>
          <w:rStyle w:val="ilfuvd"/>
          <w:rFonts w:ascii="Times New Roman" w:hAnsi="Times New Roman" w:cs="Times New Roman"/>
          <w:sz w:val="24"/>
          <w:szCs w:val="24"/>
        </w:rPr>
      </w:pPr>
      <w:r w:rsidRPr="00372078">
        <w:rPr>
          <w:rStyle w:val="ilfuvd"/>
          <w:rFonts w:ascii="Times New Roman" w:hAnsi="Times New Roman" w:cs="Times New Roman"/>
          <w:sz w:val="24"/>
          <w:szCs w:val="24"/>
        </w:rPr>
        <w:tab/>
        <w:t xml:space="preserve">Security number, contact information, </w:t>
      </w:r>
    </w:p>
    <w:p w:rsidR="004C7891" w:rsidRDefault="004C7891" w:rsidP="00372078">
      <w:pPr>
        <w:spacing w:after="0" w:line="240" w:lineRule="auto"/>
        <w:ind w:left="2160"/>
        <w:rPr>
          <w:rStyle w:val="ilfuvd"/>
          <w:rFonts w:ascii="Times New Roman" w:hAnsi="Times New Roman" w:cs="Times New Roman"/>
          <w:b/>
          <w:sz w:val="24"/>
          <w:szCs w:val="24"/>
        </w:rPr>
      </w:pPr>
      <w:proofErr w:type="gramStart"/>
      <w:r w:rsidRPr="00372078">
        <w:rPr>
          <w:rStyle w:val="ilfuvd"/>
          <w:rFonts w:ascii="Times New Roman" w:hAnsi="Times New Roman" w:cs="Times New Roman"/>
          <w:sz w:val="24"/>
          <w:szCs w:val="24"/>
        </w:rPr>
        <w:t>and</w:t>
      </w:r>
      <w:proofErr w:type="gramEnd"/>
      <w:r w:rsidRPr="00372078">
        <w:rPr>
          <w:rStyle w:val="ilfuvd"/>
          <w:rFonts w:ascii="Times New Roman" w:hAnsi="Times New Roman" w:cs="Times New Roman"/>
          <w:sz w:val="24"/>
          <w:szCs w:val="24"/>
        </w:rPr>
        <w:t xml:space="preserve"> challenge questio</w:t>
      </w:r>
      <w:bookmarkStart w:id="0" w:name="_GoBack"/>
      <w:bookmarkEnd w:id="0"/>
      <w:r w:rsidRPr="00372078">
        <w:rPr>
          <w:rStyle w:val="ilfuvd"/>
          <w:rFonts w:ascii="Times New Roman" w:hAnsi="Times New Roman" w:cs="Times New Roman"/>
          <w:sz w:val="24"/>
          <w:szCs w:val="24"/>
        </w:rPr>
        <w:t>ns and answers</w:t>
      </w:r>
      <w:r w:rsidRPr="00372078">
        <w:rPr>
          <w:rStyle w:val="ilfuvd"/>
          <w:rFonts w:ascii="Times New Roman" w:hAnsi="Times New Roman" w:cs="Times New Roman"/>
          <w:b/>
          <w:sz w:val="24"/>
          <w:szCs w:val="24"/>
        </w:rPr>
        <w:t>.</w:t>
      </w:r>
    </w:p>
    <w:p w:rsidR="00372078" w:rsidRPr="00372078" w:rsidRDefault="00372078" w:rsidP="00372078">
      <w:pPr>
        <w:spacing w:after="0" w:line="240" w:lineRule="auto"/>
        <w:ind w:left="2160"/>
        <w:rPr>
          <w:rStyle w:val="ilfuvd"/>
          <w:rFonts w:ascii="Times New Roman" w:hAnsi="Times New Roman" w:cs="Times New Roman"/>
          <w:b/>
          <w:sz w:val="24"/>
          <w:szCs w:val="24"/>
        </w:rPr>
      </w:pPr>
    </w:p>
    <w:p w:rsidR="004C7891" w:rsidRPr="00446A4D" w:rsidRDefault="004C7891" w:rsidP="00372078">
      <w:pPr>
        <w:spacing w:line="240" w:lineRule="auto"/>
        <w:ind w:left="2160" w:hanging="2160"/>
        <w:rPr>
          <w:rFonts w:ascii="Times New Roman" w:hAnsi="Times New Roman" w:cs="Times New Roman"/>
          <w:sz w:val="24"/>
          <w:szCs w:val="24"/>
        </w:rPr>
      </w:pPr>
      <w:r w:rsidRPr="00C00FBD">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676275</wp:posOffset>
                </wp:positionH>
                <wp:positionV relativeFrom="paragraph">
                  <wp:posOffset>80010</wp:posOffset>
                </wp:positionV>
                <wp:extent cx="5429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34471C" id="Straight Arrow Connector 15" o:spid="_x0000_s1026" type="#_x0000_t32" style="position:absolute;margin-left:53.25pt;margin-top:6.3pt;width:42.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1U0gEAAPUDAAAOAAAAZHJzL2Uyb0RvYy54bWysU9uO0zAQfUfiHyy/06QViy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" strokecolor="black [3200]" strokeweight=".5pt">
                <v:stroke endarrow="block" joinstyle="miter"/>
              </v:shape>
            </w:pict>
          </mc:Fallback>
        </mc:AlternateContent>
      </w:r>
      <w:r w:rsidRPr="00C00FBD">
        <w:rPr>
          <w:b/>
          <w:sz w:val="28"/>
          <w:szCs w:val="28"/>
        </w:rPr>
        <w:t>Step 4</w:t>
      </w:r>
      <w:r>
        <w:rPr>
          <w:b/>
          <w:sz w:val="24"/>
          <w:szCs w:val="24"/>
        </w:rPr>
        <w:t xml:space="preserve">  </w:t>
      </w:r>
      <w:r>
        <w:rPr>
          <w:b/>
          <w:sz w:val="24"/>
          <w:szCs w:val="24"/>
        </w:rPr>
        <w:tab/>
      </w:r>
      <w:r w:rsidRPr="00C00FBD">
        <w:rPr>
          <w:rFonts w:ascii="Times New Roman" w:hAnsi="Times New Roman" w:cs="Times New Roman"/>
          <w:sz w:val="24"/>
          <w:szCs w:val="24"/>
        </w:rPr>
        <w:t xml:space="preserve">If you have a Federal Student Aid PIN, you will be able to enter it and link it to your FSA ID. You can still create an FSA ID of you have forgotten or </w:t>
      </w:r>
      <w:r w:rsidRPr="00446A4D">
        <w:rPr>
          <w:rFonts w:ascii="Times New Roman" w:hAnsi="Times New Roman" w:cs="Times New Roman"/>
          <w:sz w:val="24"/>
          <w:szCs w:val="24"/>
        </w:rPr>
        <w:t>do not have a PIN.</w:t>
      </w:r>
    </w:p>
    <w:p w:rsidR="00C00FBD" w:rsidRDefault="00C00FBD" w:rsidP="007412C2">
      <w:pPr>
        <w:spacing w:line="240" w:lineRule="auto"/>
        <w:ind w:left="2160" w:hanging="2160"/>
        <w:rPr>
          <w:rFonts w:ascii="Times New Roman" w:hAnsi="Times New Roman" w:cs="Times New Roman"/>
          <w:sz w:val="24"/>
          <w:szCs w:val="24"/>
        </w:rPr>
      </w:pPr>
      <w:r w:rsidRPr="00C00FBD">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714375</wp:posOffset>
                </wp:positionH>
                <wp:positionV relativeFrom="paragraph">
                  <wp:posOffset>85090</wp:posOffset>
                </wp:positionV>
                <wp:extent cx="55245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75BE32" id="Straight Arrow Connector 19" o:spid="_x0000_s1026" type="#_x0000_t32" style="position:absolute;margin-left:56.25pt;margin-top:6.7pt;width:43.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" strokecolor="black [3200]" strokeweight=".5pt">
                <v:stroke endarrow="block" joinstyle="miter"/>
              </v:shape>
            </w:pict>
          </mc:Fallback>
        </mc:AlternateContent>
      </w:r>
      <w:r w:rsidRPr="00C00FBD">
        <w:rPr>
          <w:b/>
          <w:sz w:val="28"/>
          <w:szCs w:val="28"/>
        </w:rPr>
        <w:t>Step 5</w:t>
      </w:r>
      <w:r>
        <w:rPr>
          <w:b/>
          <w:sz w:val="24"/>
          <w:szCs w:val="24"/>
        </w:rPr>
        <w:tab/>
      </w:r>
      <w:r w:rsidRPr="00C00FBD">
        <w:rPr>
          <w:rFonts w:ascii="Times New Roman" w:hAnsi="Times New Roman" w:cs="Times New Roman"/>
          <w:sz w:val="24"/>
          <w:szCs w:val="24"/>
        </w:rPr>
        <w:t>Review your information, and read and accept the terms and conditions.</w:t>
      </w:r>
    </w:p>
    <w:p w:rsidR="00372078" w:rsidRDefault="00372078" w:rsidP="007412C2">
      <w:pPr>
        <w:spacing w:line="240" w:lineRule="auto"/>
        <w:ind w:left="2160" w:hanging="2160"/>
        <w:rPr>
          <w:b/>
          <w:sz w:val="24"/>
          <w:szCs w:val="24"/>
        </w:rPr>
      </w:pPr>
    </w:p>
    <w:p w:rsidR="004C7891" w:rsidRDefault="00C00FBD" w:rsidP="007412C2">
      <w:pPr>
        <w:spacing w:line="240" w:lineRule="auto"/>
        <w:ind w:left="2160" w:hanging="2160"/>
        <w:rPr>
          <w:rFonts w:ascii="Times New Roman" w:hAnsi="Times New Roman" w:cs="Times New Roman"/>
          <w:sz w:val="24"/>
          <w:szCs w:val="24"/>
        </w:rPr>
      </w:pPr>
      <w:r w:rsidRPr="00C00FBD">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714375</wp:posOffset>
                </wp:positionH>
                <wp:positionV relativeFrom="paragraph">
                  <wp:posOffset>83185</wp:posOffset>
                </wp:positionV>
                <wp:extent cx="542925" cy="9525"/>
                <wp:effectExtent l="0" t="76200" r="28575" b="85725"/>
                <wp:wrapNone/>
                <wp:docPr id="20" name="Straight Arrow Connector 20"/>
                <wp:cNvGraphicFramePr/>
                <a:graphic xmlns:a="http://schemas.openxmlformats.org/drawingml/2006/main">
                  <a:graphicData uri="http://schemas.microsoft.com/office/word/2010/wordprocessingShape">
                    <wps:wsp>
                      <wps:cNvCnPr/>
                      <wps:spPr>
                        <a:xfrm flipV="1">
                          <a:off x="0" y="0"/>
                          <a:ext cx="542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E77AFE" id="Straight Arrow Connector 20" o:spid="_x0000_s1026" type="#_x0000_t32" style="position:absolute;margin-left:56.25pt;margin-top:6.55pt;width:42.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" strokecolor="black [3200]" strokeweight=".5pt">
                <v:stroke endarrow="block" joinstyle="miter"/>
              </v:shape>
            </w:pict>
          </mc:Fallback>
        </mc:AlternateContent>
      </w:r>
      <w:r w:rsidRPr="00C00FBD">
        <w:rPr>
          <w:b/>
          <w:sz w:val="28"/>
          <w:szCs w:val="28"/>
        </w:rPr>
        <w:t>Step 6</w:t>
      </w:r>
      <w:r w:rsidR="004C7891">
        <w:rPr>
          <w:b/>
          <w:sz w:val="24"/>
          <w:szCs w:val="24"/>
        </w:rPr>
        <w:tab/>
      </w:r>
      <w:r w:rsidR="004C7891" w:rsidRPr="00C00FBD">
        <w:rPr>
          <w:rFonts w:ascii="Times New Roman" w:hAnsi="Times New Roman" w:cs="Times New Roman"/>
          <w:sz w:val="24"/>
          <w:szCs w:val="24"/>
        </w:rPr>
        <w:t>Confirm your e-mail address using the secure code, which will be sent to the e-mail address you entered when you creat</w:t>
      </w:r>
      <w:r w:rsidRPr="00C00FBD">
        <w:rPr>
          <w:rFonts w:ascii="Times New Roman" w:hAnsi="Times New Roman" w:cs="Times New Roman"/>
          <w:sz w:val="24"/>
          <w:szCs w:val="24"/>
        </w:rPr>
        <w:t>ed your FSA ID. Once you verify your e-mail address, you can use it instead of your username to log into the websites.</w:t>
      </w:r>
    </w:p>
    <w:p w:rsidR="00372078" w:rsidRPr="00C00FBD" w:rsidRDefault="00372078" w:rsidP="007412C2">
      <w:pPr>
        <w:spacing w:line="240" w:lineRule="auto"/>
        <w:ind w:left="2160" w:hanging="2160"/>
        <w:rPr>
          <w:rFonts w:ascii="Times New Roman" w:hAnsi="Times New Roman" w:cs="Times New Roman"/>
          <w:i/>
          <w:sz w:val="24"/>
          <w:szCs w:val="24"/>
        </w:rPr>
      </w:pPr>
    </w:p>
    <w:p w:rsidR="00C00FBD" w:rsidRPr="00C00FBD" w:rsidRDefault="00C00FBD" w:rsidP="00C00FBD">
      <w:pPr>
        <w:spacing w:line="240" w:lineRule="auto"/>
        <w:rPr>
          <w:rFonts w:ascii="Times New Roman" w:hAnsi="Times New Roman" w:cs="Times New Roman"/>
          <w:i/>
        </w:rPr>
      </w:pPr>
      <w:r w:rsidRPr="00C00FBD">
        <w:rPr>
          <w:rFonts w:ascii="Times New Roman" w:hAnsi="Times New Roman" w:cs="Times New Roman"/>
          <w:i/>
        </w:rPr>
        <w:t>You can use your FSA ID to sign a FAFSA right away. Once the Social Security Administration verifies your information in one to three days, or if you have linked your PIN to your FSA ID, you will be able to use your FSA ID to access the websites listed above. For help, visi</w:t>
      </w:r>
      <w:r w:rsidR="00372078">
        <w:rPr>
          <w:rFonts w:ascii="Times New Roman" w:hAnsi="Times New Roman" w:cs="Times New Roman"/>
          <w:i/>
        </w:rPr>
        <w:t>t StudentAid.gov/</w:t>
      </w:r>
      <w:proofErr w:type="spellStart"/>
      <w:r w:rsidR="00372078">
        <w:rPr>
          <w:rFonts w:ascii="Times New Roman" w:hAnsi="Times New Roman" w:cs="Times New Roman"/>
          <w:i/>
        </w:rPr>
        <w:t>fsaid</w:t>
      </w:r>
      <w:proofErr w:type="spellEnd"/>
      <w:r w:rsidR="00372078">
        <w:rPr>
          <w:rFonts w:ascii="Times New Roman" w:hAnsi="Times New Roman" w:cs="Times New Roman"/>
          <w:i/>
        </w:rPr>
        <w:t>.</w:t>
      </w:r>
    </w:p>
    <w:p w:rsidR="004C7891" w:rsidRDefault="004C7891" w:rsidP="007412C2">
      <w:pPr>
        <w:spacing w:line="240" w:lineRule="auto"/>
        <w:ind w:left="2160" w:hanging="2160"/>
        <w:rPr>
          <w:b/>
          <w:sz w:val="24"/>
          <w:szCs w:val="24"/>
        </w:rPr>
      </w:pPr>
    </w:p>
    <w:p w:rsidR="004C7891" w:rsidRDefault="004C7891" w:rsidP="007412C2">
      <w:pPr>
        <w:spacing w:line="240" w:lineRule="auto"/>
        <w:ind w:left="2160" w:hanging="2160"/>
        <w:rPr>
          <w:b/>
          <w:sz w:val="24"/>
          <w:szCs w:val="24"/>
        </w:rPr>
      </w:pPr>
    </w:p>
    <w:p w:rsidR="004C7891" w:rsidRPr="00C00FBD" w:rsidRDefault="004C7891" w:rsidP="007412C2">
      <w:pPr>
        <w:spacing w:line="240" w:lineRule="auto"/>
        <w:ind w:left="2160" w:hanging="2160"/>
        <w:rPr>
          <w:rFonts w:ascii="Times New Roman" w:hAnsi="Times New Roman" w:cs="Times New Roman"/>
          <w:sz w:val="24"/>
          <w:szCs w:val="24"/>
        </w:rPr>
      </w:pPr>
    </w:p>
    <w:p w:rsidR="004C7891" w:rsidRPr="007412C2" w:rsidRDefault="004C7891" w:rsidP="007412C2">
      <w:pPr>
        <w:spacing w:line="240" w:lineRule="auto"/>
        <w:ind w:left="2160" w:hanging="2160"/>
        <w:rPr>
          <w:b/>
          <w:sz w:val="24"/>
          <w:szCs w:val="24"/>
        </w:rPr>
      </w:pPr>
    </w:p>
    <w:sectPr w:rsidR="004C7891" w:rsidRPr="007412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72" w:rsidRDefault="006D3F72" w:rsidP="00372078">
      <w:pPr>
        <w:spacing w:after="0" w:line="240" w:lineRule="auto"/>
      </w:pPr>
      <w:r>
        <w:separator/>
      </w:r>
    </w:p>
  </w:endnote>
  <w:endnote w:type="continuationSeparator" w:id="0">
    <w:p w:rsidR="006D3F72" w:rsidRDefault="006D3F72" w:rsidP="003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Demi Cond">
    <w:panose1 w:val="020B07060304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72" w:rsidRDefault="006D3F72" w:rsidP="00372078">
      <w:pPr>
        <w:spacing w:after="0" w:line="240" w:lineRule="auto"/>
      </w:pPr>
      <w:r>
        <w:separator/>
      </w:r>
    </w:p>
  </w:footnote>
  <w:footnote w:type="continuationSeparator" w:id="0">
    <w:p w:rsidR="006D3F72" w:rsidRDefault="006D3F72" w:rsidP="003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78" w:rsidRDefault="00372078" w:rsidP="00372078">
    <w:pPr>
      <w:pStyle w:val="Header"/>
      <w:jc w:val="right"/>
    </w:pPr>
    <w:r>
      <w:rPr>
        <w:noProof/>
      </w:rPr>
      <w:drawing>
        <wp:inline distT="0" distB="0" distL="0" distR="0">
          <wp:extent cx="2080016"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sa1.PNG"/>
                  <pic:cNvPicPr/>
                </pic:nvPicPr>
                <pic:blipFill>
                  <a:blip r:embed="rId1">
                    <a:extLst>
                      <a:ext uri="{28A0092B-C50C-407E-A947-70E740481C1C}">
                        <a14:useLocalDpi xmlns:a14="http://schemas.microsoft.com/office/drawing/2010/main" val="0"/>
                      </a:ext>
                    </a:extLst>
                  </a:blip>
                  <a:stretch>
                    <a:fillRect/>
                  </a:stretch>
                </pic:blipFill>
                <pic:spPr>
                  <a:xfrm>
                    <a:off x="0" y="0"/>
                    <a:ext cx="2212738" cy="3242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5"/>
    <w:rsid w:val="00260FF3"/>
    <w:rsid w:val="00372078"/>
    <w:rsid w:val="00446A4D"/>
    <w:rsid w:val="004C7891"/>
    <w:rsid w:val="006D3F72"/>
    <w:rsid w:val="007412C2"/>
    <w:rsid w:val="00A42808"/>
    <w:rsid w:val="00C00FBD"/>
    <w:rsid w:val="00F4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440C3E-A66D-43BB-B20B-F662EB2B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1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B35"/>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41B35"/>
    <w:rPr>
      <w:color w:val="808080"/>
    </w:rPr>
  </w:style>
  <w:style w:type="character" w:customStyle="1" w:styleId="ilfuvd">
    <w:name w:val="ilfuvd"/>
    <w:basedOn w:val="DefaultParagraphFont"/>
    <w:rsid w:val="007412C2"/>
  </w:style>
  <w:style w:type="character" w:styleId="Hyperlink">
    <w:name w:val="Hyperlink"/>
    <w:basedOn w:val="DefaultParagraphFont"/>
    <w:uiPriority w:val="99"/>
    <w:unhideWhenUsed/>
    <w:rsid w:val="007412C2"/>
    <w:rPr>
      <w:color w:val="0563C1" w:themeColor="hyperlink"/>
      <w:u w:val="single"/>
    </w:rPr>
  </w:style>
  <w:style w:type="paragraph" w:styleId="Header">
    <w:name w:val="header"/>
    <w:basedOn w:val="Normal"/>
    <w:link w:val="HeaderChar"/>
    <w:uiPriority w:val="99"/>
    <w:unhideWhenUsed/>
    <w:rsid w:val="003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78"/>
  </w:style>
  <w:style w:type="paragraph" w:styleId="Footer">
    <w:name w:val="footer"/>
    <w:basedOn w:val="Normal"/>
    <w:link w:val="FooterChar"/>
    <w:uiPriority w:val="99"/>
    <w:unhideWhenUsed/>
    <w:rsid w:val="003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78"/>
  </w:style>
  <w:style w:type="paragraph" w:styleId="BalloonText">
    <w:name w:val="Balloon Text"/>
    <w:basedOn w:val="Normal"/>
    <w:link w:val="BalloonTextChar"/>
    <w:uiPriority w:val="99"/>
    <w:semiHidden/>
    <w:unhideWhenUsed/>
    <w:rsid w:val="0037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ats.ed.gov" TargetMode="External"/><Relationship Id="rId3" Type="http://schemas.openxmlformats.org/officeDocument/2006/relationships/webSettings" Target="webSettings.xml"/><Relationship Id="rId7" Type="http://schemas.openxmlformats.org/officeDocument/2006/relationships/hyperlink" Target="http://www.nslds.ed.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STW-FINANCE</dc:creator>
  <cp:keywords/>
  <dc:description/>
  <cp:lastModifiedBy>STW-FINANCE</cp:lastModifiedBy>
  <cp:revision>1</cp:revision>
  <cp:lastPrinted>2018-09-27T18:05:00Z</cp:lastPrinted>
  <dcterms:created xsi:type="dcterms:W3CDTF">2018-09-27T16:44:00Z</dcterms:created>
  <dcterms:modified xsi:type="dcterms:W3CDTF">2018-09-27T18:09:00Z</dcterms:modified>
</cp:coreProperties>
</file>